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27" w:rsidRPr="002E7F20" w:rsidRDefault="00572B27" w:rsidP="00572B27">
      <w:pPr>
        <w:jc w:val="center"/>
        <w:rPr>
          <w:b/>
        </w:rPr>
      </w:pPr>
      <w:r w:rsidRPr="002E7F20">
        <w:rPr>
          <w:b/>
        </w:rPr>
        <w:t>Уважаемые выпускники!</w:t>
      </w:r>
    </w:p>
    <w:p w:rsidR="00572B27" w:rsidRDefault="00572B27" w:rsidP="00572B27">
      <w:pPr>
        <w:jc w:val="both"/>
      </w:pPr>
    </w:p>
    <w:p w:rsidR="00572B27" w:rsidRDefault="00572B27" w:rsidP="00572B27">
      <w:pPr>
        <w:ind w:firstLine="708"/>
        <w:jc w:val="both"/>
      </w:pPr>
      <w:r>
        <w:t>Прежде чем давать Вам психологические рекомендации, необходимо заметить, что даже если Вы будете сдавать единый государственный экзамен не в своей школе:</w:t>
      </w:r>
    </w:p>
    <w:p w:rsidR="00572B27" w:rsidRDefault="00572B27" w:rsidP="00572B27">
      <w:pPr>
        <w:jc w:val="both"/>
      </w:pPr>
      <w:r>
        <w:t>• Вас встретят доброжелательные педагоги,</w:t>
      </w:r>
    </w:p>
    <w:p w:rsidR="00572B27" w:rsidRDefault="00572B27" w:rsidP="00572B27">
      <w:pPr>
        <w:jc w:val="both"/>
      </w:pPr>
      <w:r>
        <w:t>• Каждый будет обеспечен рабочим местом и всеми необходимыми материалами,</w:t>
      </w:r>
    </w:p>
    <w:p w:rsidR="00572B27" w:rsidRDefault="00572B27" w:rsidP="00572B27">
      <w:pPr>
        <w:jc w:val="both"/>
      </w:pPr>
      <w:r>
        <w:t>• На все организационные вопросы Вы сможете получить ответы у педагогов.</w:t>
      </w:r>
    </w:p>
    <w:p w:rsidR="00572B27" w:rsidRDefault="00572B27" w:rsidP="00572B27">
      <w:pPr>
        <w:jc w:val="both"/>
      </w:pPr>
    </w:p>
    <w:p w:rsidR="00572B27" w:rsidRDefault="00572B27" w:rsidP="00572B27">
      <w:pPr>
        <w:jc w:val="both"/>
      </w:pPr>
      <w:r>
        <w:t xml:space="preserve">Ознакомьтесь с рекомендациями при подготовке к экзамену, возможно, они помогут Вам рационально организовать свою деятельность. При необходимости обратитесь к школьному психологу – он поможет Вам овладеть конкретными методами, приемами и способами </w:t>
      </w:r>
      <w:proofErr w:type="spellStart"/>
      <w:r>
        <w:t>саморегуляции</w:t>
      </w:r>
      <w:proofErr w:type="spellEnd"/>
      <w:r>
        <w:t>, психотехническими упражнениями, позволяющими управлять своим эмоциональным состоянием, регулярно посещайте психологические занятия.</w:t>
      </w:r>
    </w:p>
    <w:p w:rsidR="00572B27" w:rsidRDefault="00572B27" w:rsidP="00572B27">
      <w:pPr>
        <w:jc w:val="both"/>
      </w:pPr>
    </w:p>
    <w:p w:rsidR="00572B27" w:rsidRPr="002E7F20" w:rsidRDefault="00572B27" w:rsidP="00572B27">
      <w:pPr>
        <w:jc w:val="both"/>
        <w:rPr>
          <w:u w:val="single"/>
        </w:rPr>
      </w:pPr>
      <w:r w:rsidRPr="002E7F20">
        <w:rPr>
          <w:u w:val="single"/>
        </w:rPr>
        <w:t>Следует выделить три основных этапа:</w:t>
      </w:r>
    </w:p>
    <w:p w:rsidR="00572B27" w:rsidRDefault="00572B27" w:rsidP="00572B27">
      <w:pPr>
        <w:jc w:val="both"/>
      </w:pPr>
      <w:r>
        <w:t>• подготовка к экзамену, изучение учебного материала перед экзаменом,</w:t>
      </w:r>
    </w:p>
    <w:p w:rsidR="00572B27" w:rsidRDefault="00572B27" w:rsidP="00572B27">
      <w:pPr>
        <w:jc w:val="both"/>
      </w:pPr>
      <w:r>
        <w:t>• поведение накануне экзамена,</w:t>
      </w:r>
    </w:p>
    <w:p w:rsidR="00572B27" w:rsidRDefault="00572B27" w:rsidP="00572B27">
      <w:pPr>
        <w:jc w:val="both"/>
      </w:pPr>
      <w:r>
        <w:t>• поведение собственно во время экзамена.</w:t>
      </w:r>
    </w:p>
    <w:p w:rsidR="00572B27" w:rsidRDefault="00572B27" w:rsidP="00572B27">
      <w:pPr>
        <w:jc w:val="both"/>
      </w:pPr>
    </w:p>
    <w:p w:rsidR="00572B27" w:rsidRPr="002E7F20" w:rsidRDefault="00572B27" w:rsidP="00572B27">
      <w:pPr>
        <w:jc w:val="both"/>
        <w:rPr>
          <w:u w:val="single"/>
        </w:rPr>
      </w:pPr>
      <w:r>
        <w:rPr>
          <w:u w:val="single"/>
        </w:rPr>
        <w:t>Подготовка к экзамену:</w:t>
      </w:r>
    </w:p>
    <w:p w:rsidR="00572B27" w:rsidRDefault="00572B27" w:rsidP="00572B27">
      <w:pPr>
        <w:ind w:firstLine="708"/>
        <w:jc w:val="both"/>
      </w:pPr>
      <w:r>
        <w:t>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572B27" w:rsidRDefault="00572B27" w:rsidP="00572B27">
      <w:pPr>
        <w:jc w:val="both"/>
      </w:pPr>
      <w:r>
        <w:t xml:space="preserve"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 </w:t>
      </w:r>
    </w:p>
    <w:p w:rsidR="00572B27" w:rsidRDefault="00572B27" w:rsidP="00572B27">
      <w:pPr>
        <w:ind w:firstLine="708"/>
        <w:jc w:val="both"/>
      </w:pPr>
      <w:r>
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:rsidR="00572B27" w:rsidRDefault="00572B27" w:rsidP="00572B27">
      <w:pPr>
        <w:ind w:firstLine="708"/>
        <w:jc w:val="both"/>
      </w:pPr>
      <w:r>
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 Чередуй занятия и отдых, скажем, 40 минут занятий, затем 10 минут - перерыв. Можно в это время помыть посуду, полить цветы, сделать зарядку, принять душ.</w:t>
      </w:r>
    </w:p>
    <w:p w:rsidR="00572B27" w:rsidRDefault="00572B27" w:rsidP="00572B27">
      <w:pPr>
        <w:ind w:firstLine="708"/>
        <w:jc w:val="both"/>
      </w:pPr>
      <w:r>
        <w:t xml:space="preserve"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 </w:t>
      </w:r>
    </w:p>
    <w:p w:rsidR="00572B27" w:rsidRDefault="00572B27" w:rsidP="00572B27">
      <w:pPr>
        <w:jc w:val="both"/>
      </w:pPr>
      <w:r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572B27" w:rsidRDefault="00572B27" w:rsidP="00572B27">
      <w:pPr>
        <w:ind w:firstLine="708"/>
        <w:jc w:val="both"/>
      </w:pPr>
      <w:r>
        <w:t>Тренируйся с секундомером в руках, засекай время выполнения тестов (на заданиях в части</w:t>
      </w:r>
      <w:proofErr w:type="gramStart"/>
      <w:r>
        <w:t xml:space="preserve"> А</w:t>
      </w:r>
      <w:proofErr w:type="gramEnd"/>
      <w:r>
        <w:t xml:space="preserve"> в среднем уходит по 2 минуты на задание).</w:t>
      </w:r>
    </w:p>
    <w:p w:rsidR="00572B27" w:rsidRDefault="00572B27" w:rsidP="00572B27">
      <w:pPr>
        <w:ind w:firstLine="708"/>
        <w:jc w:val="both"/>
      </w:pPr>
      <w:r>
        <w:t>Готовясь к экзаменам, никогда не думай о том, что не справишься с заданием, а напротив, мысленно рисуй себе картину триумфа.</w:t>
      </w:r>
    </w:p>
    <w:p w:rsidR="00572B27" w:rsidRDefault="00572B27" w:rsidP="00572B27">
      <w:pPr>
        <w:ind w:firstLine="708"/>
        <w:jc w:val="both"/>
      </w:pPr>
      <w: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572B27" w:rsidRDefault="00572B27" w:rsidP="00572B27">
      <w:pPr>
        <w:jc w:val="both"/>
      </w:pPr>
    </w:p>
    <w:p w:rsidR="00572B27" w:rsidRPr="002E7F20" w:rsidRDefault="00572B27" w:rsidP="00572B27">
      <w:pPr>
        <w:jc w:val="both"/>
        <w:rPr>
          <w:u w:val="single"/>
        </w:rPr>
      </w:pPr>
      <w:r w:rsidRPr="002E7F20">
        <w:rPr>
          <w:u w:val="single"/>
        </w:rPr>
        <w:t>Накануне экзамена</w:t>
      </w:r>
      <w:r>
        <w:rPr>
          <w:u w:val="single"/>
        </w:rPr>
        <w:t>:</w:t>
      </w:r>
    </w:p>
    <w:p w:rsidR="00572B27" w:rsidRDefault="00572B27" w:rsidP="00572B27">
      <w:pPr>
        <w:ind w:firstLine="708"/>
        <w:jc w:val="both"/>
      </w:pPr>
      <w:r>
        <w:t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</w:t>
      </w:r>
    </w:p>
    <w:p w:rsidR="00572B27" w:rsidRDefault="00572B27" w:rsidP="00572B27">
      <w:pPr>
        <w:ind w:firstLine="708"/>
        <w:jc w:val="both"/>
      </w:pPr>
      <w:r>
        <w:lastRenderedPageBreak/>
        <w:t xml:space="preserve">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>
        <w:t>гелевых</w:t>
      </w:r>
      <w:proofErr w:type="spellEnd"/>
      <w:r>
        <w:t xml:space="preserve"> или капиллярных ручек с черными чернилами.</w:t>
      </w:r>
    </w:p>
    <w:p w:rsidR="00572B27" w:rsidRDefault="00572B27" w:rsidP="00572B27">
      <w:pPr>
        <w:jc w:val="both"/>
      </w:pPr>
    </w:p>
    <w:p w:rsidR="00572B27" w:rsidRPr="002E7F20" w:rsidRDefault="00572B27" w:rsidP="00572B27">
      <w:pPr>
        <w:jc w:val="both"/>
        <w:rPr>
          <w:u w:val="single"/>
        </w:rPr>
      </w:pPr>
      <w:r w:rsidRPr="002E7F20">
        <w:rPr>
          <w:u w:val="single"/>
        </w:rPr>
        <w:t>Во время тестирования</w:t>
      </w:r>
      <w:r>
        <w:rPr>
          <w:u w:val="single"/>
        </w:rPr>
        <w:t>:</w:t>
      </w:r>
    </w:p>
    <w:p w:rsidR="00572B27" w:rsidRDefault="00572B27" w:rsidP="00572B27">
      <w:pPr>
        <w:ind w:firstLine="708"/>
        <w:jc w:val="both"/>
      </w:pPr>
      <w:r>
        <w:t>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 В процедуре заполнения бланков возможны некоторые изменения, о которых вас обязательно проинформируют.</w:t>
      </w:r>
    </w:p>
    <w:p w:rsidR="00572B27" w:rsidRDefault="00572B27" w:rsidP="00572B27">
      <w:pPr>
        <w:ind w:firstLine="708"/>
        <w:jc w:val="both"/>
      </w:pPr>
      <w:r>
        <w:t>При получении результатов тестирования ты имеешь право, если не согласен с оценкой, подать апелляцию (в течение 3 дней после объявления результата) в конфликтную комиссию.</w:t>
      </w:r>
    </w:p>
    <w:p w:rsidR="00572B27" w:rsidRDefault="00572B27" w:rsidP="00572B27">
      <w:pPr>
        <w:jc w:val="both"/>
      </w:pPr>
    </w:p>
    <w:p w:rsidR="00572B27" w:rsidRPr="00572B27" w:rsidRDefault="00572B27" w:rsidP="00572B27">
      <w:pPr>
        <w:jc w:val="center"/>
        <w:rPr>
          <w:b/>
        </w:rPr>
      </w:pPr>
      <w:r w:rsidRPr="00572B27">
        <w:rPr>
          <w:b/>
        </w:rPr>
        <w:t xml:space="preserve">Универсальные советы </w:t>
      </w:r>
    </w:p>
    <w:p w:rsidR="00572B27" w:rsidRPr="00572B27" w:rsidRDefault="00572B27" w:rsidP="00572B27">
      <w:pPr>
        <w:jc w:val="center"/>
        <w:rPr>
          <w:b/>
        </w:rPr>
      </w:pPr>
      <w:r w:rsidRPr="00572B27">
        <w:rPr>
          <w:b/>
        </w:rPr>
        <w:t>для более успешной тактики выполнения тестирования.</w:t>
      </w:r>
    </w:p>
    <w:p w:rsidR="00572B27" w:rsidRDefault="00572B27" w:rsidP="00572B27">
      <w:pPr>
        <w:jc w:val="center"/>
      </w:pPr>
    </w:p>
    <w:p w:rsidR="00572B27" w:rsidRDefault="00572B27" w:rsidP="00572B27">
      <w:pPr>
        <w:ind w:firstLine="708"/>
        <w:jc w:val="both"/>
      </w:pPr>
      <w:r w:rsidRPr="00572B27">
        <w:rPr>
          <w:b/>
        </w:rPr>
        <w:t>Сосредоточься!</w:t>
      </w:r>
      <w:r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572B27" w:rsidRDefault="00572B27" w:rsidP="00572B27">
      <w:pPr>
        <w:ind w:firstLine="708"/>
        <w:jc w:val="both"/>
      </w:pPr>
      <w:r w:rsidRPr="00572B27">
        <w:rPr>
          <w:b/>
        </w:rPr>
        <w:t>Начни с легкого!</w:t>
      </w:r>
      <w:r>
        <w:t xml:space="preserve"> Начни отвечать </w:t>
      </w:r>
      <w:proofErr w:type="gramStart"/>
      <w:r>
        <w:t>на те</w:t>
      </w:r>
      <w:proofErr w:type="gramEnd"/>
      <w: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572B27" w:rsidRDefault="00572B27" w:rsidP="00572B27">
      <w:pPr>
        <w:ind w:firstLine="708"/>
        <w:jc w:val="both"/>
      </w:pPr>
      <w:r w:rsidRPr="00572B27">
        <w:rPr>
          <w:b/>
        </w:rPr>
        <w:t>Пропускай!</w:t>
      </w:r>
      <w:r>
        <w:t xml:space="preserve">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572B27" w:rsidRDefault="00572B27" w:rsidP="00572B27">
      <w:pPr>
        <w:ind w:firstLine="708"/>
        <w:jc w:val="both"/>
      </w:pPr>
      <w:r w:rsidRPr="00572B27">
        <w:rPr>
          <w:b/>
        </w:rPr>
        <w:t>Читай задание до конца!</w:t>
      </w:r>
      <w:r>
        <w:t xml:space="preserve">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 Думай только о текущем задании!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</w:t>
      </w:r>
    </w:p>
    <w:p w:rsidR="00572B27" w:rsidRDefault="00572B27" w:rsidP="00572B27">
      <w:pPr>
        <w:ind w:firstLine="708"/>
        <w:jc w:val="both"/>
      </w:pPr>
      <w:r w:rsidRPr="00572B27">
        <w:rPr>
          <w:b/>
        </w:rPr>
        <w:t>Исключай!</w:t>
      </w:r>
      <w:r>
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</w:t>
      </w:r>
    </w:p>
    <w:p w:rsidR="00572B27" w:rsidRDefault="00572B27" w:rsidP="00572B27">
      <w:pPr>
        <w:ind w:firstLine="708"/>
        <w:jc w:val="both"/>
      </w:pPr>
      <w:r w:rsidRPr="00572B27">
        <w:rPr>
          <w:b/>
        </w:rPr>
        <w:t>Запланируй два круга!</w:t>
      </w:r>
      <w:r>
        <w:t xml:space="preserve">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</w:t>
      </w:r>
      <w:proofErr w:type="gramStart"/>
      <w:r>
        <w:t>трудными</w:t>
      </w:r>
      <w:proofErr w:type="gramEnd"/>
      <w:r>
        <w:t>, которые тебе вначале пришлось пропустить ("второй круг").</w:t>
      </w:r>
    </w:p>
    <w:p w:rsidR="00572B27" w:rsidRDefault="00572B27" w:rsidP="00572B27">
      <w:pPr>
        <w:ind w:firstLine="708"/>
        <w:jc w:val="both"/>
      </w:pPr>
      <w:r w:rsidRPr="00572B27">
        <w:rPr>
          <w:b/>
        </w:rPr>
        <w:t>Проверь!</w:t>
      </w:r>
      <w:r>
        <w:t xml:space="preserve"> Оставь время для проверки своей работы, хотя бы, чтобы успеть пробежать глазами и заметить явные ошибки. </w:t>
      </w:r>
    </w:p>
    <w:p w:rsidR="00F71957" w:rsidRDefault="00F71957"/>
    <w:sectPr w:rsidR="00F71957" w:rsidSect="00572B27">
      <w:pgSz w:w="11906" w:h="16838"/>
      <w:pgMar w:top="851" w:right="851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B27"/>
    <w:rsid w:val="00572B27"/>
    <w:rsid w:val="00F7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1008</Words>
  <Characters>5751</Characters>
  <Application>Microsoft Office Word</Application>
  <DocSecurity>0</DocSecurity>
  <Lines>47</Lines>
  <Paragraphs>13</Paragraphs>
  <ScaleCrop>false</ScaleCrop>
  <Company>Microsoft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Серго</dc:creator>
  <cp:keywords/>
  <dc:description/>
  <cp:lastModifiedBy>Серго</cp:lastModifiedBy>
  <cp:revision>2</cp:revision>
  <dcterms:created xsi:type="dcterms:W3CDTF">2013-04-19T19:40:00Z</dcterms:created>
  <dcterms:modified xsi:type="dcterms:W3CDTF">2013-04-19T19:40:00Z</dcterms:modified>
</cp:coreProperties>
</file>